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1D" w:rsidRDefault="0046671D" w:rsidP="0046671D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</w:t>
      </w:r>
      <w:r w:rsidR="000E14B4">
        <w:t xml:space="preserve">  </w:t>
      </w:r>
      <w:r w:rsidR="000E14B4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</w:t>
      </w:r>
    </w:p>
    <w:p w:rsidR="00AA0539" w:rsidRDefault="000E14B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«Детский сад комбинированного вида №15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0E14B4">
      <w:pPr>
        <w:pStyle w:val="Default"/>
        <w:spacing w:after="240" w:line="360" w:lineRule="auto"/>
        <w:jc w:val="center"/>
      </w:pPr>
      <w:r>
        <w:rPr>
          <w:b/>
          <w:color w:val="00000A"/>
          <w:sz w:val="28"/>
          <w:szCs w:val="28"/>
          <w:u w:val="single"/>
        </w:rPr>
        <w:t xml:space="preserve">Аналитическая справка по итогам мониторинга результатов освоения основной образовательной программы ГАДОУ детского  сада №15 </w:t>
      </w:r>
      <w:proofErr w:type="spellStart"/>
      <w:r>
        <w:rPr>
          <w:b/>
          <w:color w:val="00000A"/>
          <w:sz w:val="28"/>
          <w:szCs w:val="28"/>
          <w:u w:val="single"/>
        </w:rPr>
        <w:t>Колпинского</w:t>
      </w:r>
      <w:proofErr w:type="spellEnd"/>
      <w:r>
        <w:rPr>
          <w:b/>
          <w:color w:val="00000A"/>
          <w:sz w:val="28"/>
          <w:szCs w:val="28"/>
          <w:u w:val="single"/>
        </w:rPr>
        <w:t xml:space="preserve"> района Санкт-Петербурга</w:t>
      </w:r>
    </w:p>
    <w:p w:rsidR="00AA0539" w:rsidRDefault="000E14B4">
      <w:pPr>
        <w:pStyle w:val="Default"/>
        <w:spacing w:after="240" w:line="360" w:lineRule="auto"/>
        <w:jc w:val="center"/>
      </w:pPr>
      <w:r>
        <w:rPr>
          <w:b/>
          <w:color w:val="00000A"/>
          <w:sz w:val="28"/>
          <w:szCs w:val="28"/>
          <w:u w:val="single"/>
        </w:rPr>
        <w:t>(</w:t>
      </w:r>
      <w:r w:rsidR="003F44A8">
        <w:rPr>
          <w:b/>
          <w:color w:val="00000A"/>
          <w:sz w:val="28"/>
          <w:szCs w:val="28"/>
          <w:u w:val="single"/>
        </w:rPr>
        <w:t xml:space="preserve">подготовительная </w:t>
      </w:r>
      <w:r w:rsidR="0046671D">
        <w:rPr>
          <w:b/>
          <w:color w:val="00000A"/>
          <w:sz w:val="28"/>
          <w:szCs w:val="28"/>
          <w:u w:val="single"/>
        </w:rPr>
        <w:t xml:space="preserve"> </w:t>
      </w:r>
      <w:r>
        <w:rPr>
          <w:b/>
          <w:color w:val="00000A"/>
          <w:sz w:val="28"/>
          <w:szCs w:val="28"/>
          <w:u w:val="single"/>
        </w:rPr>
        <w:t xml:space="preserve">группа № </w:t>
      </w:r>
      <w:r w:rsidR="0046671D">
        <w:rPr>
          <w:b/>
          <w:color w:val="00000A"/>
          <w:sz w:val="28"/>
          <w:szCs w:val="28"/>
          <w:u w:val="single"/>
        </w:rPr>
        <w:t>11</w:t>
      </w:r>
      <w:r>
        <w:rPr>
          <w:b/>
          <w:color w:val="00000A"/>
          <w:sz w:val="28"/>
          <w:szCs w:val="28"/>
          <w:u w:val="single"/>
        </w:rPr>
        <w:t>)</w:t>
      </w:r>
    </w:p>
    <w:p w:rsidR="00AA0539" w:rsidRDefault="00AA0539">
      <w:pPr>
        <w:pStyle w:val="Default"/>
        <w:spacing w:after="240" w:line="360" w:lineRule="auto"/>
        <w:jc w:val="center"/>
        <w:rPr>
          <w:b/>
          <w:color w:val="00000A"/>
          <w:sz w:val="28"/>
          <w:szCs w:val="28"/>
          <w:u w:val="single"/>
        </w:rPr>
      </w:pPr>
    </w:p>
    <w:p w:rsidR="00AA0539" w:rsidRDefault="00AA0539">
      <w:pPr>
        <w:pStyle w:val="Default"/>
        <w:spacing w:after="240" w:line="360" w:lineRule="auto"/>
        <w:jc w:val="center"/>
        <w:rPr>
          <w:b/>
          <w:color w:val="00000A"/>
          <w:sz w:val="28"/>
          <w:szCs w:val="28"/>
          <w:u w:val="single"/>
        </w:rPr>
      </w:pPr>
    </w:p>
    <w:p w:rsidR="00AA0539" w:rsidRDefault="00AA0539">
      <w:pPr>
        <w:pStyle w:val="Default"/>
        <w:spacing w:after="240" w:line="360" w:lineRule="auto"/>
        <w:jc w:val="center"/>
        <w:rPr>
          <w:b/>
          <w:color w:val="00000A"/>
          <w:sz w:val="28"/>
          <w:szCs w:val="28"/>
          <w:u w:val="single"/>
        </w:rPr>
      </w:pPr>
    </w:p>
    <w:p w:rsidR="00AA0539" w:rsidRDefault="000E14B4">
      <w:pPr>
        <w:pStyle w:val="Default"/>
        <w:spacing w:after="120"/>
        <w:jc w:val="right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Воспитатели:</w:t>
      </w:r>
    </w:p>
    <w:p w:rsidR="00AA0539" w:rsidRDefault="000E14B4">
      <w:pPr>
        <w:pStyle w:val="Default"/>
        <w:spacing w:after="120"/>
        <w:jc w:val="right"/>
      </w:pPr>
      <w:proofErr w:type="spellStart"/>
      <w:r>
        <w:rPr>
          <w:b/>
          <w:color w:val="00000A"/>
          <w:sz w:val="28"/>
          <w:szCs w:val="28"/>
        </w:rPr>
        <w:t>Н.А.Афонина</w:t>
      </w:r>
      <w:proofErr w:type="spellEnd"/>
      <w:r>
        <w:rPr>
          <w:b/>
          <w:color w:val="00000A"/>
          <w:sz w:val="28"/>
          <w:szCs w:val="28"/>
        </w:rPr>
        <w:t xml:space="preserve"> </w:t>
      </w:r>
    </w:p>
    <w:p w:rsidR="00AA0539" w:rsidRDefault="000E14B4">
      <w:pPr>
        <w:pStyle w:val="Default"/>
        <w:spacing w:after="120"/>
        <w:jc w:val="right"/>
      </w:pPr>
      <w:proofErr w:type="spellStart"/>
      <w:r>
        <w:rPr>
          <w:b/>
          <w:color w:val="00000A"/>
          <w:sz w:val="28"/>
          <w:szCs w:val="28"/>
        </w:rPr>
        <w:t>Н.В.Потехина</w:t>
      </w:r>
      <w:proofErr w:type="spellEnd"/>
    </w:p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0E14B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Колпино</w:t>
      </w:r>
    </w:p>
    <w:p w:rsidR="00AA0539" w:rsidRDefault="003F44A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2019</w:t>
      </w:r>
      <w:r w:rsidR="000E14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539" w:rsidRDefault="00AA0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Воспитатели: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Александровна</w:t>
      </w: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Потехина Наталья Викторовна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="003F44A8">
        <w:rPr>
          <w:rFonts w:ascii="Times New Roman" w:hAnsi="Times New Roman"/>
          <w:sz w:val="28"/>
          <w:szCs w:val="28"/>
        </w:rPr>
        <w:t xml:space="preserve">подготовительная к школе 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Сроки проведения мониторинга</w:t>
      </w:r>
      <w:r w:rsidR="003F44A8">
        <w:rPr>
          <w:rFonts w:ascii="Times New Roman" w:hAnsi="Times New Roman"/>
          <w:sz w:val="28"/>
          <w:szCs w:val="28"/>
        </w:rPr>
        <w:t>: май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Цель мониторинга</w:t>
      </w:r>
      <w:r>
        <w:rPr>
          <w:rFonts w:ascii="Times New Roman" w:hAnsi="Times New Roman"/>
          <w:sz w:val="28"/>
          <w:szCs w:val="28"/>
        </w:rPr>
        <w:t>:  определение  степени освоения детьми образовательной программы ГАДОУ.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Задачи  мониторинга:</w:t>
      </w:r>
    </w:p>
    <w:p w:rsidR="00AA0539" w:rsidRDefault="000E14B4">
      <w:pPr>
        <w:pStyle w:val="a9"/>
      </w:pPr>
      <w:r>
        <w:rPr>
          <w:rFonts w:ascii="Times New Roman" w:hAnsi="Times New Roman"/>
          <w:sz w:val="28"/>
          <w:szCs w:val="28"/>
        </w:rPr>
        <w:t>1. Выявить индивидуальные  особенности развития  детей, для максимального раскрытия потенциала, путём заполнения карты социально — личностного развития дошкольника.</w:t>
      </w:r>
    </w:p>
    <w:p w:rsidR="00AA0539" w:rsidRDefault="000E14B4">
      <w:pPr>
        <w:pStyle w:val="a9"/>
      </w:pPr>
      <w:r>
        <w:rPr>
          <w:rFonts w:ascii="Times New Roman" w:hAnsi="Times New Roman"/>
          <w:sz w:val="28"/>
          <w:szCs w:val="28"/>
        </w:rPr>
        <w:t>2. Проанализировать мониторинг освоения  образовательной программы.</w:t>
      </w:r>
    </w:p>
    <w:p w:rsidR="00AA0539" w:rsidRDefault="000E14B4">
      <w:pPr>
        <w:pStyle w:val="a9"/>
      </w:pPr>
      <w:r>
        <w:rPr>
          <w:rFonts w:ascii="Times New Roman" w:hAnsi="Times New Roman"/>
          <w:sz w:val="28"/>
          <w:szCs w:val="28"/>
        </w:rPr>
        <w:t>3. Оценить влияние  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организованного в дошкольном учреждении на развитие интегративных качеств личности ребёнка.</w:t>
      </w:r>
    </w:p>
    <w:p w:rsidR="00AA0539" w:rsidRDefault="000E14B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Объект мониторинга</w:t>
      </w:r>
      <w:r>
        <w:rPr>
          <w:rFonts w:ascii="Times New Roman" w:hAnsi="Times New Roman"/>
          <w:sz w:val="28"/>
          <w:szCs w:val="28"/>
        </w:rPr>
        <w:t>:</w:t>
      </w:r>
    </w:p>
    <w:p w:rsidR="00AA0539" w:rsidRDefault="0046671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3F44A8">
        <w:rPr>
          <w:rFonts w:ascii="Times New Roman" w:hAnsi="Times New Roman"/>
          <w:sz w:val="28"/>
          <w:szCs w:val="28"/>
        </w:rPr>
        <w:t>старшего  возраста от  6, 5 до 7</w:t>
      </w:r>
      <w:r w:rsidR="000E14B4">
        <w:rPr>
          <w:rFonts w:ascii="Times New Roman" w:hAnsi="Times New Roman"/>
          <w:sz w:val="28"/>
          <w:szCs w:val="28"/>
        </w:rPr>
        <w:t>, 5 лет</w:t>
      </w:r>
    </w:p>
    <w:p w:rsidR="00AA0539" w:rsidRDefault="000E14B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Сбор информации основан на использовании следующих методов:</w:t>
      </w:r>
    </w:p>
    <w:p w:rsidR="00AA0539" w:rsidRDefault="000E14B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Система наблюдения за деятельностью ребенка</w:t>
      </w:r>
    </w:p>
    <w:p w:rsidR="00AA0539" w:rsidRDefault="000E14B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 продуктов детской деятельности</w:t>
      </w:r>
    </w:p>
    <w:p w:rsidR="00AA0539" w:rsidRDefault="000E14B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Индивидуальная беседа с ребенком</w:t>
      </w:r>
    </w:p>
    <w:p w:rsidR="00AA0539" w:rsidRDefault="000E14B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Методика мониторинга:</w:t>
      </w:r>
    </w:p>
    <w:p w:rsidR="00AA0539" w:rsidRDefault="000E14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Диагностика проводилась по основным направлениям программы ГАДОУ: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Физическое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Речевое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</w:t>
      </w:r>
    </w:p>
    <w:p w:rsidR="00AA0539" w:rsidRDefault="00AA0539">
      <w:pPr>
        <w:pStyle w:val="a9"/>
        <w:jc w:val="center"/>
      </w:pPr>
    </w:p>
    <w:p w:rsidR="00AA0539" w:rsidRDefault="00AA0539">
      <w:pPr>
        <w:pStyle w:val="a9"/>
        <w:jc w:val="center"/>
      </w:pPr>
    </w:p>
    <w:p w:rsidR="00AA0539" w:rsidRDefault="00AA0539">
      <w:pPr>
        <w:pStyle w:val="a9"/>
        <w:jc w:val="center"/>
      </w:pPr>
    </w:p>
    <w:p w:rsidR="00D20CA4" w:rsidRDefault="000E14B4" w:rsidP="00D20CA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Таблица результатов мониторинга образовательного процесса</w:t>
      </w:r>
    </w:p>
    <w:tbl>
      <w:tblPr>
        <w:tblW w:w="1003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39"/>
        <w:gridCol w:w="1040"/>
        <w:gridCol w:w="1040"/>
      </w:tblGrid>
      <w:tr w:rsidR="00D20CA4" w:rsidTr="00D20CA4">
        <w:tc>
          <w:tcPr>
            <w:tcW w:w="3936" w:type="dxa"/>
            <w:vMerge w:val="restart"/>
            <w:shd w:val="clear" w:color="auto" w:fill="auto"/>
            <w:vAlign w:val="center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D20CA4" w:rsidTr="00D20CA4">
        <w:tc>
          <w:tcPr>
            <w:tcW w:w="3936" w:type="dxa"/>
            <w:vMerge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начало года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года</w:t>
            </w:r>
          </w:p>
        </w:tc>
      </w:tr>
      <w:tr w:rsidR="00D20CA4" w:rsidTr="00A9067C">
        <w:tc>
          <w:tcPr>
            <w:tcW w:w="3936" w:type="dxa"/>
            <w:vMerge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39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D20CA4" w:rsidTr="00A9067C">
        <w:tc>
          <w:tcPr>
            <w:tcW w:w="3936" w:type="dxa"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20CA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D20CA4" w:rsidTr="00A9067C">
        <w:tc>
          <w:tcPr>
            <w:tcW w:w="3936" w:type="dxa"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20CA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D20CA4" w:rsidTr="00A9067C">
        <w:tc>
          <w:tcPr>
            <w:tcW w:w="3936" w:type="dxa"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D20CA4" w:rsidTr="00A9067C">
        <w:tc>
          <w:tcPr>
            <w:tcW w:w="3936" w:type="dxa"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D20CA4" w:rsidTr="00A9067C">
        <w:tc>
          <w:tcPr>
            <w:tcW w:w="3936" w:type="dxa"/>
            <w:shd w:val="clear" w:color="auto" w:fill="auto"/>
          </w:tcPr>
          <w:p w:rsidR="00D20CA4" w:rsidRDefault="00D20C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20CA4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992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040" w:type="dxa"/>
            <w:shd w:val="clear" w:color="auto" w:fill="auto"/>
          </w:tcPr>
          <w:p w:rsidR="00D20CA4" w:rsidRDefault="00D20CA4" w:rsidP="00D20CA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</w:tbl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мониторинга выявлено, что стабильно положительные результаты по усвоению общеобразовательной программы наблюдаются в среднем у </w:t>
      </w:r>
      <w:r w:rsidR="00D20CA4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% детей.  </w:t>
      </w:r>
      <w:r w:rsidR="00D20CA4">
        <w:rPr>
          <w:rFonts w:ascii="Times New Roman" w:hAnsi="Times New Roman"/>
          <w:sz w:val="28"/>
          <w:szCs w:val="28"/>
        </w:rPr>
        <w:t xml:space="preserve">Один воспитанник – </w:t>
      </w:r>
      <w:proofErr w:type="spellStart"/>
      <w:r w:rsidR="00D20CA4">
        <w:rPr>
          <w:rFonts w:ascii="Times New Roman" w:hAnsi="Times New Roman"/>
          <w:sz w:val="28"/>
          <w:szCs w:val="28"/>
        </w:rPr>
        <w:t>Янчук</w:t>
      </w:r>
      <w:proofErr w:type="spellEnd"/>
      <w:r w:rsidR="00D20CA4">
        <w:rPr>
          <w:rFonts w:ascii="Times New Roman" w:hAnsi="Times New Roman"/>
          <w:sz w:val="28"/>
          <w:szCs w:val="28"/>
        </w:rPr>
        <w:t xml:space="preserve"> Дима, имеет низкий уровень познавательного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539" w:rsidRDefault="000E14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AA0539" w:rsidRDefault="000E14B4">
      <w:pPr>
        <w:pStyle w:val="a9"/>
        <w:numPr>
          <w:ilvl w:val="0"/>
          <w:numId w:val="3"/>
        </w:numPr>
        <w:ind w:left="57" w:hanging="397"/>
        <w:jc w:val="both"/>
      </w:pPr>
      <w:r>
        <w:rPr>
          <w:rFonts w:ascii="Times New Roman" w:hAnsi="Times New Roman"/>
          <w:sz w:val="28"/>
          <w:szCs w:val="28"/>
        </w:rPr>
        <w:t>Наилучшие показатели по</w:t>
      </w:r>
      <w:r>
        <w:rPr>
          <w:rFonts w:ascii="Times New Roman" w:hAnsi="Times New Roman"/>
          <w:b/>
          <w:bCs/>
          <w:sz w:val="28"/>
          <w:szCs w:val="28"/>
        </w:rPr>
        <w:t xml:space="preserve"> ОО «</w:t>
      </w:r>
      <w:r w:rsidR="003C01C3">
        <w:rPr>
          <w:rFonts w:ascii="Times New Roman" w:hAnsi="Times New Roman"/>
          <w:b/>
          <w:bCs/>
          <w:sz w:val="28"/>
          <w:szCs w:val="28"/>
        </w:rPr>
        <w:t>Художественно – эстетическое развитие»</w:t>
      </w:r>
    </w:p>
    <w:p w:rsidR="000C410A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образовательной области «</w:t>
      </w:r>
      <w:r w:rsidR="003C01C3">
        <w:rPr>
          <w:rFonts w:ascii="Times New Roman" w:hAnsi="Times New Roman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/>
          <w:sz w:val="28"/>
          <w:szCs w:val="28"/>
        </w:rPr>
        <w:t xml:space="preserve">» находится на  высоком уровне — </w:t>
      </w:r>
      <w:r w:rsidR="003C01C3">
        <w:rPr>
          <w:rFonts w:ascii="Times New Roman" w:hAnsi="Times New Roman"/>
          <w:sz w:val="28"/>
          <w:szCs w:val="28"/>
        </w:rPr>
        <w:t xml:space="preserve">100% (высокий уровень – 27%, средний – 73%) </w:t>
      </w:r>
      <w:r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не смотря, на то, что в начале года показатели по освоению данной области были наименьшими 50%. Повышению уровня усвоения программы способствовало развитие творческих способностей детей через внедрение нетрадиционных техник рисования и </w:t>
      </w:r>
      <w:r w:rsidR="00B11A16">
        <w:rPr>
          <w:rFonts w:ascii="Times New Roman" w:hAnsi="Times New Roman"/>
          <w:sz w:val="28"/>
          <w:szCs w:val="28"/>
        </w:rPr>
        <w:t>ручного труда и ис</w:t>
      </w:r>
      <w:r w:rsidR="00B11A16" w:rsidRPr="00B11A16">
        <w:rPr>
          <w:rFonts w:ascii="Times New Roman" w:hAnsi="Times New Roman"/>
          <w:sz w:val="28"/>
          <w:szCs w:val="28"/>
        </w:rPr>
        <w:t>пользование в различных видах детской деятельности театрализации</w:t>
      </w:r>
      <w:proofErr w:type="gramStart"/>
      <w:r w:rsidR="00B11A16">
        <w:rPr>
          <w:rFonts w:ascii="Times New Roman" w:hAnsi="Times New Roman"/>
          <w:sz w:val="28"/>
          <w:szCs w:val="28"/>
        </w:rPr>
        <w:t>.</w:t>
      </w:r>
      <w:proofErr w:type="gramEnd"/>
      <w:r w:rsidR="000C410A">
        <w:rPr>
          <w:rFonts w:ascii="Times New Roman" w:hAnsi="Times New Roman"/>
          <w:sz w:val="28"/>
          <w:szCs w:val="28"/>
        </w:rPr>
        <w:t xml:space="preserve"> </w:t>
      </w:r>
      <w:r w:rsidR="00B11A16">
        <w:rPr>
          <w:rFonts w:ascii="Times New Roman" w:hAnsi="Times New Roman"/>
          <w:sz w:val="28"/>
          <w:szCs w:val="28"/>
        </w:rPr>
        <w:t>Всё это</w:t>
      </w:r>
      <w:r w:rsidR="000C410A">
        <w:rPr>
          <w:rFonts w:ascii="Times New Roman" w:hAnsi="Times New Roman"/>
          <w:sz w:val="28"/>
          <w:szCs w:val="28"/>
        </w:rPr>
        <w:t xml:space="preserve"> способствовало развитию самостоятельности и инициативности</w:t>
      </w:r>
      <w:r w:rsidR="00B11A16">
        <w:rPr>
          <w:rFonts w:ascii="Times New Roman" w:hAnsi="Times New Roman"/>
          <w:sz w:val="28"/>
          <w:szCs w:val="28"/>
        </w:rPr>
        <w:t xml:space="preserve"> в творческой деятельности. Дети стали экспериментировать с различными техниками, </w:t>
      </w:r>
      <w:r w:rsidR="000C410A">
        <w:rPr>
          <w:rFonts w:ascii="Times New Roman" w:hAnsi="Times New Roman"/>
          <w:sz w:val="28"/>
          <w:szCs w:val="28"/>
        </w:rPr>
        <w:t xml:space="preserve"> самостоятельно проявляют желание изменить линию с</w:t>
      </w:r>
      <w:r w:rsidR="00B11A16">
        <w:rPr>
          <w:rFonts w:ascii="Times New Roman" w:hAnsi="Times New Roman"/>
          <w:sz w:val="28"/>
          <w:szCs w:val="28"/>
        </w:rPr>
        <w:t>южета сказки или сочинить новую. Они способны понять идею музыкального произведения и изобразительного образа и передать это в речи.</w:t>
      </w:r>
    </w:p>
    <w:p w:rsidR="00B11A16" w:rsidRPr="00346112" w:rsidRDefault="000E14B4" w:rsidP="00B11A16">
      <w:pPr>
        <w:pStyle w:val="a9"/>
        <w:numPr>
          <w:ilvl w:val="0"/>
          <w:numId w:val="3"/>
        </w:numPr>
        <w:ind w:left="0" w:hanging="397"/>
        <w:jc w:val="both"/>
        <w:rPr>
          <w:rStyle w:val="130"/>
          <w:rFonts w:asciiTheme="minorHAnsi" w:hAnsiTheme="minorHAnsi" w:cstheme="minorBidi"/>
          <w:sz w:val="22"/>
          <w:szCs w:val="22"/>
          <w:shd w:val="clear" w:color="auto" w:fill="auto"/>
        </w:rPr>
      </w:pPr>
      <w:r w:rsidRPr="00B11A16">
        <w:rPr>
          <w:rFonts w:ascii="Times New Roman" w:hAnsi="Times New Roman"/>
          <w:sz w:val="28"/>
          <w:szCs w:val="28"/>
        </w:rPr>
        <w:t xml:space="preserve"> ОО </w:t>
      </w:r>
      <w:r w:rsidRPr="00B11A16">
        <w:rPr>
          <w:rFonts w:ascii="Times New Roman" w:hAnsi="Times New Roman"/>
          <w:b/>
          <w:bCs/>
          <w:sz w:val="28"/>
          <w:szCs w:val="28"/>
        </w:rPr>
        <w:t>«Социально — коммуникативное развитие»</w:t>
      </w:r>
      <w:r w:rsidR="0034611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346112" w:rsidRPr="00346112">
        <w:rPr>
          <w:rFonts w:ascii="Times New Roman" w:hAnsi="Times New Roman"/>
          <w:bCs/>
          <w:sz w:val="28"/>
          <w:szCs w:val="28"/>
        </w:rPr>
        <w:t>освоена</w:t>
      </w:r>
      <w:proofErr w:type="gramEnd"/>
      <w:r w:rsidR="00346112" w:rsidRPr="00346112">
        <w:rPr>
          <w:rFonts w:ascii="Times New Roman" w:hAnsi="Times New Roman"/>
          <w:bCs/>
          <w:sz w:val="28"/>
          <w:szCs w:val="28"/>
        </w:rPr>
        <w:t xml:space="preserve"> на 100%</w:t>
      </w:r>
      <w:r w:rsidR="00346112">
        <w:rPr>
          <w:rFonts w:ascii="Times New Roman" w:hAnsi="Times New Roman"/>
          <w:sz w:val="28"/>
          <w:szCs w:val="28"/>
        </w:rPr>
        <w:t>. Д</w:t>
      </w:r>
      <w:r w:rsidRPr="00B11A16">
        <w:rPr>
          <w:rFonts w:ascii="Times New Roman" w:hAnsi="Times New Roman"/>
          <w:sz w:val="28"/>
          <w:szCs w:val="28"/>
        </w:rPr>
        <w:t>ети</w:t>
      </w:r>
      <w:r w:rsidRPr="00B11A16">
        <w:rPr>
          <w:rStyle w:val="130"/>
          <w:rFonts w:ascii="Times New Roman" w:hAnsi="Times New Roman"/>
          <w:sz w:val="28"/>
          <w:szCs w:val="28"/>
        </w:rPr>
        <w:t xml:space="preserve"> </w:t>
      </w:r>
      <w:r w:rsidR="00B11A16">
        <w:rPr>
          <w:rStyle w:val="130"/>
          <w:rFonts w:ascii="Times New Roman" w:hAnsi="Times New Roman"/>
          <w:sz w:val="28"/>
          <w:szCs w:val="28"/>
        </w:rPr>
        <w:t xml:space="preserve">самостоятельно следуют правилам поведения в обществе, способны оценить </w:t>
      </w:r>
      <w:r w:rsidR="00B11A16">
        <w:rPr>
          <w:rStyle w:val="130"/>
          <w:rFonts w:ascii="Times New Roman" w:hAnsi="Times New Roman"/>
          <w:sz w:val="28"/>
          <w:szCs w:val="28"/>
        </w:rPr>
        <w:lastRenderedPageBreak/>
        <w:t>собственное поведение, тянутся к общению, не испытывая при этом затруднения</w:t>
      </w:r>
      <w:r w:rsidR="00062AC1">
        <w:rPr>
          <w:rStyle w:val="130"/>
          <w:rFonts w:ascii="Times New Roman" w:hAnsi="Times New Roman"/>
          <w:sz w:val="28"/>
          <w:szCs w:val="28"/>
        </w:rPr>
        <w:t xml:space="preserve">, активно задают взрослым вопросы на разнообразные темы, принимают инициативу взрослого и  с удовольствием слушают его. </w:t>
      </w:r>
      <w:r w:rsidR="004A3D58">
        <w:rPr>
          <w:rStyle w:val="130"/>
          <w:rFonts w:ascii="Times New Roman" w:hAnsi="Times New Roman"/>
          <w:sz w:val="28"/>
          <w:szCs w:val="28"/>
        </w:rPr>
        <w:t>У всех детей в группе  возникла избирательная привязанность между детьми, появились первые ростки дружбы, у некоторых детей появился навык социального взаимодействия с группой  сверстников. Дети правильно понимают эмоциональное состояние других людей, для них характерно реальное содействие, которое проявляется в комплексе действий, основанных на сострадании, сопереживании, сочувствии. Ребята проявляют желание взять шефство над более  «слабым»</w:t>
      </w:r>
      <w:r w:rsidR="00D97299">
        <w:rPr>
          <w:rStyle w:val="130"/>
          <w:rFonts w:ascii="Times New Roman" w:hAnsi="Times New Roman"/>
          <w:sz w:val="28"/>
          <w:szCs w:val="28"/>
        </w:rPr>
        <w:t>, взаимодействие с окружающим миром выстраиваются в соответствии с моральными принципами</w:t>
      </w:r>
      <w:proofErr w:type="gramStart"/>
      <w:r w:rsidR="00D97299">
        <w:rPr>
          <w:rStyle w:val="130"/>
          <w:rFonts w:ascii="Times New Roman" w:hAnsi="Times New Roman"/>
          <w:sz w:val="28"/>
          <w:szCs w:val="28"/>
        </w:rPr>
        <w:t>.</w:t>
      </w:r>
      <w:proofErr w:type="gramEnd"/>
      <w:r w:rsidR="00D97299">
        <w:rPr>
          <w:rStyle w:val="130"/>
          <w:rFonts w:ascii="Times New Roman" w:hAnsi="Times New Roman"/>
          <w:sz w:val="28"/>
          <w:szCs w:val="28"/>
        </w:rPr>
        <w:t xml:space="preserve"> Игровые действия детей отражают отношения между людьми, все дети участвуют в распределении ролей и проговаривают замысел игры до ее начала. У них сформировалось позитивное отношение к детскому саду, положительный эмоциональный и волевой настрой на все виды деятельности. У некоторых детей  (Гусев Г, Белозор Н, </w:t>
      </w:r>
      <w:proofErr w:type="spellStart"/>
      <w:r w:rsidR="00D97299">
        <w:rPr>
          <w:rStyle w:val="130"/>
          <w:rFonts w:ascii="Times New Roman" w:hAnsi="Times New Roman"/>
          <w:sz w:val="28"/>
          <w:szCs w:val="28"/>
        </w:rPr>
        <w:t>Бутылкина</w:t>
      </w:r>
      <w:proofErr w:type="spellEnd"/>
      <w:r w:rsidR="00D97299">
        <w:rPr>
          <w:rStyle w:val="130"/>
          <w:rFonts w:ascii="Times New Roman" w:hAnsi="Times New Roman"/>
          <w:sz w:val="28"/>
          <w:szCs w:val="28"/>
        </w:rPr>
        <w:t xml:space="preserve"> Н, </w:t>
      </w:r>
      <w:proofErr w:type="spellStart"/>
      <w:r w:rsidR="00D97299">
        <w:rPr>
          <w:rStyle w:val="130"/>
          <w:rFonts w:ascii="Times New Roman" w:hAnsi="Times New Roman"/>
          <w:sz w:val="28"/>
          <w:szCs w:val="28"/>
        </w:rPr>
        <w:t>Чиркова</w:t>
      </w:r>
      <w:proofErr w:type="spellEnd"/>
      <w:r w:rsidR="00D97299">
        <w:rPr>
          <w:rStyle w:val="130"/>
          <w:rFonts w:ascii="Times New Roman" w:hAnsi="Times New Roman"/>
          <w:sz w:val="28"/>
          <w:szCs w:val="28"/>
        </w:rPr>
        <w:t xml:space="preserve"> М., Нагиева Ф., Филимонов М.) доминирует внутренняя мотивация, потребность к постоянной деятельности.</w:t>
      </w:r>
      <w:r w:rsidR="00346112">
        <w:rPr>
          <w:rStyle w:val="130"/>
          <w:rFonts w:ascii="Times New Roman" w:hAnsi="Times New Roman"/>
          <w:sz w:val="28"/>
          <w:szCs w:val="28"/>
        </w:rPr>
        <w:t xml:space="preserve">, могут выполнять работу </w:t>
      </w:r>
      <w:proofErr w:type="gramStart"/>
      <w:r w:rsidR="00346112">
        <w:rPr>
          <w:rStyle w:val="130"/>
          <w:rFonts w:ascii="Times New Roman" w:hAnsi="Times New Roman"/>
          <w:sz w:val="28"/>
          <w:szCs w:val="28"/>
        </w:rPr>
        <w:t>через</w:t>
      </w:r>
      <w:proofErr w:type="gramEnd"/>
      <w:r w:rsidR="00346112">
        <w:rPr>
          <w:rStyle w:val="130"/>
          <w:rFonts w:ascii="Times New Roman" w:hAnsi="Times New Roman"/>
          <w:sz w:val="28"/>
          <w:szCs w:val="28"/>
        </w:rPr>
        <w:t xml:space="preserve"> «не могу».</w:t>
      </w:r>
    </w:p>
    <w:p w:rsidR="00346112" w:rsidRPr="00A16C6C" w:rsidRDefault="00346112" w:rsidP="00A16C6C">
      <w:pPr>
        <w:pStyle w:val="a9"/>
        <w:numPr>
          <w:ilvl w:val="0"/>
          <w:numId w:val="3"/>
        </w:numPr>
        <w:ind w:left="0" w:hanging="397"/>
        <w:jc w:val="both"/>
      </w:pPr>
      <w:r w:rsidRPr="00346112">
        <w:rPr>
          <w:rStyle w:val="130"/>
          <w:rFonts w:ascii="Times New Roman" w:hAnsi="Times New Roman" w:cs="Times New Roman"/>
          <w:sz w:val="28"/>
          <w:szCs w:val="28"/>
          <w:shd w:val="clear" w:color="auto" w:fill="auto"/>
        </w:rPr>
        <w:t xml:space="preserve">На 100 % освоена ОО </w:t>
      </w:r>
      <w:r w:rsidRPr="00346112">
        <w:rPr>
          <w:rStyle w:val="130"/>
          <w:rFonts w:ascii="Times New Roman" w:hAnsi="Times New Roman" w:cs="Times New Roman"/>
          <w:b/>
          <w:sz w:val="28"/>
          <w:szCs w:val="28"/>
          <w:shd w:val="clear" w:color="auto" w:fill="auto"/>
        </w:rPr>
        <w:t>«Физическое развитие»</w:t>
      </w:r>
      <w:proofErr w:type="gramStart"/>
      <w:r w:rsidRPr="00346112">
        <w:rPr>
          <w:rStyle w:val="130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 .</w:t>
      </w:r>
      <w:proofErr w:type="gramEnd"/>
      <w:r w:rsidRPr="00346112">
        <w:rPr>
          <w:rStyle w:val="130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 </w:t>
      </w:r>
      <w:r w:rsidRPr="00346112">
        <w:rPr>
          <w:rFonts w:ascii="Times New Roman" w:hAnsi="Times New Roman"/>
          <w:sz w:val="28"/>
          <w:szCs w:val="28"/>
        </w:rPr>
        <w:t xml:space="preserve">Этому  способствовало </w:t>
      </w:r>
      <w:r w:rsidRPr="00346112">
        <w:rPr>
          <w:rFonts w:ascii="Times New Roman" w:hAnsi="Times New Roman"/>
          <w:sz w:val="28"/>
          <w:szCs w:val="28"/>
        </w:rPr>
        <w:t>соблюдение режима двигательной активности в течени</w:t>
      </w:r>
      <w:r w:rsidRPr="00346112">
        <w:rPr>
          <w:rFonts w:ascii="Times New Roman" w:hAnsi="Times New Roman"/>
          <w:sz w:val="28"/>
          <w:szCs w:val="28"/>
        </w:rPr>
        <w:t>е</w:t>
      </w:r>
      <w:r w:rsidRPr="00346112">
        <w:rPr>
          <w:rFonts w:ascii="Times New Roman" w:hAnsi="Times New Roman"/>
          <w:sz w:val="28"/>
          <w:szCs w:val="28"/>
        </w:rPr>
        <w:t xml:space="preserve"> дня, проведение утренней гимнастики, НОД по физическому развитию, планируемая индивидуальная работа по развитию движений, использование </w:t>
      </w:r>
      <w:proofErr w:type="spellStart"/>
      <w:r w:rsidRPr="00346112">
        <w:rPr>
          <w:rFonts w:ascii="Times New Roman" w:hAnsi="Times New Roman"/>
          <w:sz w:val="28"/>
          <w:szCs w:val="28"/>
        </w:rPr>
        <w:t>здоровьесбер</w:t>
      </w:r>
      <w:r>
        <w:rPr>
          <w:rFonts w:ascii="Times New Roman" w:hAnsi="Times New Roman"/>
          <w:sz w:val="28"/>
          <w:szCs w:val="28"/>
        </w:rPr>
        <w:t>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режиме дня, участие в спортивных соревнованиях проводимых как в детском саду, так и в районе. Все дети выполняют требуемые движения по словестной инструкции, у них сформированы основные культурно-гигиенические навыки, имеют сформированные представления о ЗОЖ, а также значение для здоровья и здорового образа жизни состояние окружающей среды</w:t>
      </w:r>
      <w:r w:rsidR="00A16C6C">
        <w:rPr>
          <w:rFonts w:ascii="Times New Roman" w:hAnsi="Times New Roman"/>
          <w:sz w:val="28"/>
          <w:szCs w:val="28"/>
        </w:rPr>
        <w:t xml:space="preserve">, знают о способах укрепления здоровья и предупреждения заболеваний. 27% детей показывают результаты, </w:t>
      </w:r>
      <w:proofErr w:type="spellStart"/>
      <w:r w:rsidR="00A16C6C">
        <w:rPr>
          <w:rFonts w:ascii="Times New Roman" w:hAnsi="Times New Roman"/>
          <w:sz w:val="28"/>
          <w:szCs w:val="28"/>
        </w:rPr>
        <w:t>превышающиеосновные</w:t>
      </w:r>
      <w:proofErr w:type="spellEnd"/>
      <w:r w:rsidR="00A16C6C">
        <w:rPr>
          <w:rFonts w:ascii="Times New Roman" w:hAnsi="Times New Roman"/>
          <w:sz w:val="28"/>
          <w:szCs w:val="28"/>
        </w:rPr>
        <w:t xml:space="preserve"> возрастные показатели.</w:t>
      </w:r>
    </w:p>
    <w:p w:rsidR="00A16C6C" w:rsidRPr="00A16C6C" w:rsidRDefault="00A16C6C" w:rsidP="00A16C6C">
      <w:pPr>
        <w:pStyle w:val="a9"/>
        <w:numPr>
          <w:ilvl w:val="0"/>
          <w:numId w:val="3"/>
        </w:numPr>
        <w:ind w:left="57" w:hanging="397"/>
        <w:jc w:val="both"/>
      </w:pPr>
      <w:r>
        <w:rPr>
          <w:rFonts w:ascii="Times New Roman" w:hAnsi="Times New Roman"/>
          <w:b/>
          <w:bCs/>
          <w:sz w:val="28"/>
          <w:szCs w:val="28"/>
        </w:rPr>
        <w:t>ОО «Речевое развитие»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освоена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100%. В этой области наибольший процент детей имеющих высокий уровень развития. Это связано с тем, что 50% детей в группе занимались весь год с логопедом,  как индивидуальном порядке, так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групповом. Речь у детей стала более четкой, понятной, дети стали слышать звуки, что облегчило работу по речевому развитию в группе.</w:t>
      </w:r>
      <w:r w:rsidR="00261ECA">
        <w:rPr>
          <w:rFonts w:ascii="Times New Roman" w:hAnsi="Times New Roman"/>
          <w:sz w:val="28"/>
          <w:szCs w:val="28"/>
        </w:rPr>
        <w:t xml:space="preserve"> Дети способны продолжать беседу на заданную тему, способны обмениваться мнениями, в диалоговой речи используют интонацию, темп, ритм голоса, </w:t>
      </w:r>
      <w:r w:rsidR="00261ECA">
        <w:rPr>
          <w:rFonts w:ascii="Times New Roman" w:hAnsi="Times New Roman"/>
          <w:sz w:val="28"/>
          <w:szCs w:val="28"/>
        </w:rPr>
        <w:lastRenderedPageBreak/>
        <w:t>эмоции. Составляют повествовательный рассказ, в котором есть все основные звенья, воспроизводимые в правильной последовательности. Некоторые дети сами придумывают новые окончания рассказа или сказки, сочиняют сказку сами и могут организовать инсценировку придуманной сказки.</w:t>
      </w:r>
    </w:p>
    <w:p w:rsidR="00261ECA" w:rsidRPr="00261ECA" w:rsidRDefault="00261ECA" w:rsidP="00261ECA">
      <w:pPr>
        <w:pStyle w:val="a9"/>
        <w:numPr>
          <w:ilvl w:val="0"/>
          <w:numId w:val="3"/>
        </w:numPr>
        <w:ind w:left="0" w:hanging="397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ОО «Познавательное развитие»  </w:t>
      </w:r>
      <w:proofErr w:type="gramStart"/>
      <w:r w:rsidRPr="00261ECA">
        <w:rPr>
          <w:rFonts w:ascii="Times New Roman" w:hAnsi="Times New Roman"/>
          <w:bCs/>
          <w:sz w:val="28"/>
          <w:szCs w:val="28"/>
        </w:rPr>
        <w:t>освоена</w:t>
      </w:r>
      <w:proofErr w:type="gramEnd"/>
      <w:r w:rsidRPr="00261ECA">
        <w:rPr>
          <w:rFonts w:ascii="Times New Roman" w:hAnsi="Times New Roman"/>
          <w:bCs/>
          <w:sz w:val="28"/>
          <w:szCs w:val="28"/>
        </w:rPr>
        <w:t xml:space="preserve"> на 95%</w:t>
      </w:r>
      <w:r>
        <w:rPr>
          <w:rFonts w:ascii="Times New Roman" w:hAnsi="Times New Roman"/>
          <w:bCs/>
          <w:sz w:val="28"/>
          <w:szCs w:val="28"/>
        </w:rPr>
        <w:t xml:space="preserve"> . У одного ребенка –</w:t>
      </w:r>
      <w:r w:rsidR="00240C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40C75">
        <w:rPr>
          <w:rFonts w:ascii="Times New Roman" w:hAnsi="Times New Roman"/>
          <w:bCs/>
          <w:sz w:val="28"/>
          <w:szCs w:val="28"/>
        </w:rPr>
        <w:t>Янчук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Димы низкий уровень усвоения</w:t>
      </w:r>
      <w:r w:rsidR="00240C75">
        <w:rPr>
          <w:rFonts w:ascii="Times New Roman" w:hAnsi="Times New Roman"/>
          <w:bCs/>
          <w:sz w:val="28"/>
          <w:szCs w:val="28"/>
        </w:rPr>
        <w:t xml:space="preserve"> данной области  программы. У 95% детей </w:t>
      </w:r>
      <w:proofErr w:type="gramStart"/>
      <w:r w:rsidR="00240C75">
        <w:rPr>
          <w:rFonts w:ascii="Times New Roman" w:hAnsi="Times New Roman"/>
          <w:bCs/>
          <w:sz w:val="28"/>
          <w:szCs w:val="28"/>
        </w:rPr>
        <w:t>сформирован познавательный интерес у них есть</w:t>
      </w:r>
      <w:proofErr w:type="gramEnd"/>
      <w:r w:rsidR="00240C75">
        <w:rPr>
          <w:rFonts w:ascii="Times New Roman" w:hAnsi="Times New Roman"/>
          <w:bCs/>
          <w:sz w:val="28"/>
          <w:szCs w:val="28"/>
        </w:rPr>
        <w:t xml:space="preserve"> желание найти связи между объектами, явлениями, они стремятся самостоятельно решать проблемные вопросы. У детей продуктивное словестн</w:t>
      </w:r>
      <w:proofErr w:type="gramStart"/>
      <w:r w:rsidR="00240C75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240C75">
        <w:rPr>
          <w:rFonts w:ascii="Times New Roman" w:hAnsi="Times New Roman"/>
          <w:bCs/>
          <w:sz w:val="28"/>
          <w:szCs w:val="28"/>
        </w:rPr>
        <w:t xml:space="preserve"> логическое мышление, могут выстраивать причинно- следственные связи, способны к  самостоятельному поиску информации. Большинство детей действуют по образцу или алгоритму, но могут внести в готовый продукт элементы нового самостоятельно. Имеют обобщенное представление о семье, о себе, могут рассказывать о событиях своей жизни, о профессиях родных, их достижениях. У детей сформировано развернутое представление о родном городе</w:t>
      </w:r>
      <w:r w:rsidR="0015519B">
        <w:rPr>
          <w:rFonts w:ascii="Times New Roman" w:hAnsi="Times New Roman"/>
          <w:bCs/>
          <w:sz w:val="28"/>
          <w:szCs w:val="28"/>
        </w:rPr>
        <w:t xml:space="preserve">, </w:t>
      </w:r>
      <w:r w:rsidR="00240C75">
        <w:rPr>
          <w:rFonts w:ascii="Times New Roman" w:hAnsi="Times New Roman"/>
          <w:bCs/>
          <w:sz w:val="28"/>
          <w:szCs w:val="28"/>
        </w:rPr>
        <w:t xml:space="preserve"> об его достопримечательностях, </w:t>
      </w:r>
      <w:r w:rsidR="0015519B">
        <w:rPr>
          <w:rFonts w:ascii="Times New Roman" w:hAnsi="Times New Roman"/>
          <w:bCs/>
          <w:sz w:val="28"/>
          <w:szCs w:val="28"/>
        </w:rPr>
        <w:t xml:space="preserve">сформирован  широкий круг представлений о природных объектах. Дети </w:t>
      </w:r>
      <w:r w:rsidR="00240C75">
        <w:rPr>
          <w:rFonts w:ascii="Times New Roman" w:hAnsi="Times New Roman"/>
          <w:bCs/>
          <w:sz w:val="28"/>
          <w:szCs w:val="28"/>
        </w:rPr>
        <w:t>интересуются жизнью людей в других странах.</w:t>
      </w:r>
    </w:p>
    <w:p w:rsidR="00AA0539" w:rsidRPr="0015519B" w:rsidRDefault="000E14B4" w:rsidP="00A16C6C">
      <w:pPr>
        <w:pStyle w:val="a9"/>
        <w:jc w:val="both"/>
      </w:pPr>
      <w:r w:rsidRPr="00261E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Считаем, невысокий показатель усвоения программы </w:t>
      </w:r>
      <w:r w:rsidR="0015519B">
        <w:rPr>
          <w:rFonts w:ascii="Times New Roman" w:hAnsi="Times New Roman"/>
          <w:sz w:val="28"/>
          <w:szCs w:val="28"/>
        </w:rPr>
        <w:t xml:space="preserve"> по ОО «Познавательное развитие»</w:t>
      </w:r>
      <w:r>
        <w:rPr>
          <w:rFonts w:ascii="Times New Roman" w:hAnsi="Times New Roman"/>
          <w:sz w:val="28"/>
          <w:szCs w:val="28"/>
        </w:rPr>
        <w:t xml:space="preserve"> у одного воспитанника  </w:t>
      </w:r>
      <w:proofErr w:type="spellStart"/>
      <w:r>
        <w:rPr>
          <w:rFonts w:ascii="Times New Roman" w:hAnsi="Times New Roman"/>
          <w:sz w:val="28"/>
          <w:szCs w:val="28"/>
        </w:rPr>
        <w:t>обусловленн</w:t>
      </w:r>
      <w:r w:rsidR="0015519B">
        <w:rPr>
          <w:rFonts w:ascii="Times New Roman" w:hAnsi="Times New Roman"/>
          <w:sz w:val="28"/>
          <w:szCs w:val="28"/>
        </w:rPr>
        <w:t>а</w:t>
      </w:r>
      <w:proofErr w:type="spellEnd"/>
      <w:r w:rsidR="00155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5519B">
        <w:rPr>
          <w:rFonts w:ascii="Times New Roman" w:hAnsi="Times New Roman"/>
          <w:sz w:val="28"/>
          <w:szCs w:val="28"/>
        </w:rPr>
        <w:t>психо</w:t>
      </w:r>
      <w:proofErr w:type="spellEnd"/>
      <w:r w:rsidR="0015519B">
        <w:rPr>
          <w:rFonts w:ascii="Times New Roman" w:hAnsi="Times New Roman"/>
          <w:sz w:val="28"/>
          <w:szCs w:val="28"/>
        </w:rPr>
        <w:t>-физическими</w:t>
      </w:r>
      <w:proofErr w:type="gramEnd"/>
      <w:r w:rsidR="0015519B">
        <w:rPr>
          <w:rFonts w:ascii="Times New Roman" w:hAnsi="Times New Roman"/>
          <w:sz w:val="28"/>
          <w:szCs w:val="28"/>
        </w:rPr>
        <w:t xml:space="preserve"> показателями</w:t>
      </w:r>
      <w:r>
        <w:rPr>
          <w:rFonts w:ascii="Times New Roman" w:hAnsi="Times New Roman"/>
          <w:sz w:val="28"/>
          <w:szCs w:val="28"/>
        </w:rPr>
        <w:t>, что влечет за собой и ни</w:t>
      </w:r>
      <w:r w:rsidR="0015519B">
        <w:rPr>
          <w:rFonts w:ascii="Times New Roman" w:hAnsi="Times New Roman"/>
          <w:sz w:val="28"/>
          <w:szCs w:val="28"/>
        </w:rPr>
        <w:t xml:space="preserve">зкий уровень познавательного </w:t>
      </w:r>
      <w:r>
        <w:rPr>
          <w:rFonts w:ascii="Times New Roman" w:hAnsi="Times New Roman"/>
          <w:sz w:val="28"/>
          <w:szCs w:val="28"/>
        </w:rPr>
        <w:t>развития.</w:t>
      </w:r>
    </w:p>
    <w:p w:rsidR="00AA0539" w:rsidRDefault="000E14B4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Сравнительный анализ показал положительную динамику о</w:t>
      </w:r>
      <w:r w:rsidR="003F44A8">
        <w:rPr>
          <w:rFonts w:ascii="Times New Roman" w:hAnsi="Times New Roman"/>
          <w:sz w:val="28"/>
          <w:szCs w:val="28"/>
        </w:rPr>
        <w:t xml:space="preserve">своения детьми </w:t>
      </w:r>
      <w:r w:rsidR="0015519B">
        <w:rPr>
          <w:rFonts w:ascii="Times New Roman" w:hAnsi="Times New Roman"/>
          <w:sz w:val="28"/>
          <w:szCs w:val="28"/>
        </w:rPr>
        <w:t xml:space="preserve">подготовительной к школе </w:t>
      </w:r>
      <w:r w:rsidR="003F44A8">
        <w:rPr>
          <w:rFonts w:ascii="Times New Roman" w:hAnsi="Times New Roman"/>
          <w:sz w:val="28"/>
          <w:szCs w:val="28"/>
        </w:rPr>
        <w:t xml:space="preserve"> группы № 11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по всем образовательным областям по сравнению с началом учебного года.</w:t>
      </w:r>
      <w:r>
        <w:rPr>
          <w:rFonts w:ascii="Times New Roman" w:hAnsi="Times New Roman"/>
          <w:sz w:val="28"/>
          <w:szCs w:val="28"/>
        </w:rPr>
        <w:tab/>
        <w:t>Основная образовательная программа дошкольного образования освоена воспитанниками группы на высоком уровне.</w:t>
      </w:r>
    </w:p>
    <w:p w:rsidR="00AA0539" w:rsidRDefault="000E14B4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>Целесообразно запланировать работу  в л</w:t>
      </w:r>
      <w:r w:rsidR="0015519B">
        <w:rPr>
          <w:rFonts w:ascii="Times New Roman" w:hAnsi="Times New Roman"/>
          <w:sz w:val="28"/>
          <w:szCs w:val="28"/>
        </w:rPr>
        <w:t>етний период,   с воспитанником</w:t>
      </w:r>
      <w:proofErr w:type="gramStart"/>
      <w:r w:rsidR="0015519B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15519B">
        <w:rPr>
          <w:rFonts w:ascii="Times New Roman" w:hAnsi="Times New Roman"/>
          <w:sz w:val="28"/>
          <w:szCs w:val="28"/>
        </w:rPr>
        <w:t xml:space="preserve">  имеющим </w:t>
      </w:r>
      <w:r>
        <w:rPr>
          <w:rFonts w:ascii="Times New Roman" w:hAnsi="Times New Roman"/>
          <w:sz w:val="28"/>
          <w:szCs w:val="28"/>
        </w:rPr>
        <w:t>проблемы в усвоении программы,  проводить</w:t>
      </w:r>
      <w:r w:rsidR="0015519B">
        <w:rPr>
          <w:rFonts w:ascii="Times New Roman" w:hAnsi="Times New Roman"/>
          <w:sz w:val="28"/>
          <w:szCs w:val="28"/>
        </w:rPr>
        <w:t xml:space="preserve"> индивидуальную работу по данной  образовательной  области.</w:t>
      </w:r>
      <w:bookmarkStart w:id="0" w:name="_GoBack"/>
      <w:bookmarkEnd w:id="0"/>
    </w:p>
    <w:p w:rsidR="00AA0539" w:rsidRDefault="00AA053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Дата:_________________</w:t>
      </w:r>
    </w:p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Воспитатели группы:                                             _________________              </w:t>
      </w:r>
      <w:proofErr w:type="spellStart"/>
      <w:r>
        <w:rPr>
          <w:rFonts w:ascii="Times New Roman" w:hAnsi="Times New Roman"/>
          <w:sz w:val="28"/>
          <w:szCs w:val="28"/>
        </w:rPr>
        <w:t>Н.В.Потехина</w:t>
      </w:r>
      <w:proofErr w:type="spellEnd"/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</w:t>
      </w:r>
    </w:p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Зам. зав. по УВР                                                      _________________           </w:t>
      </w:r>
    </w:p>
    <w:p w:rsidR="00AA0539" w:rsidRDefault="00AA0539">
      <w:pPr>
        <w:pStyle w:val="a9"/>
      </w:pPr>
    </w:p>
    <w:sectPr w:rsidR="00AA0539">
      <w:headerReference w:type="default" r:id="rId9"/>
      <w:pgSz w:w="11906" w:h="16838"/>
      <w:pgMar w:top="1192" w:right="565" w:bottom="895" w:left="1701" w:header="6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E0" w:rsidRDefault="00EF6FE0">
      <w:pPr>
        <w:spacing w:after="0" w:line="240" w:lineRule="auto"/>
      </w:pPr>
      <w:r>
        <w:separator/>
      </w:r>
    </w:p>
  </w:endnote>
  <w:endnote w:type="continuationSeparator" w:id="0">
    <w:p w:rsidR="00EF6FE0" w:rsidRDefault="00EF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E0" w:rsidRDefault="00EF6FE0">
      <w:pPr>
        <w:spacing w:after="0" w:line="240" w:lineRule="auto"/>
      </w:pPr>
      <w:r>
        <w:separator/>
      </w:r>
    </w:p>
  </w:footnote>
  <w:footnote w:type="continuationSeparator" w:id="0">
    <w:p w:rsidR="00EF6FE0" w:rsidRDefault="00EF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39" w:rsidRDefault="00AA053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BB7"/>
    <w:multiLevelType w:val="multilevel"/>
    <w:tmpl w:val="965A6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C00D80"/>
    <w:multiLevelType w:val="multilevel"/>
    <w:tmpl w:val="132A9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906A11"/>
    <w:multiLevelType w:val="hybridMultilevel"/>
    <w:tmpl w:val="DA0CC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07B1"/>
    <w:multiLevelType w:val="multilevel"/>
    <w:tmpl w:val="93EC58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4925B2C"/>
    <w:multiLevelType w:val="multilevel"/>
    <w:tmpl w:val="EEEC58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9"/>
    <w:rsid w:val="00062AC1"/>
    <w:rsid w:val="000C410A"/>
    <w:rsid w:val="000E14B4"/>
    <w:rsid w:val="0015519B"/>
    <w:rsid w:val="00240C75"/>
    <w:rsid w:val="00261ECA"/>
    <w:rsid w:val="00274D93"/>
    <w:rsid w:val="00346112"/>
    <w:rsid w:val="003556B5"/>
    <w:rsid w:val="003C01C3"/>
    <w:rsid w:val="003F44A8"/>
    <w:rsid w:val="0046671D"/>
    <w:rsid w:val="004A3D58"/>
    <w:rsid w:val="00A16C6C"/>
    <w:rsid w:val="00AA0539"/>
    <w:rsid w:val="00B11A16"/>
    <w:rsid w:val="00D20CA4"/>
    <w:rsid w:val="00D97299"/>
    <w:rsid w:val="00E9624C"/>
    <w:rsid w:val="00E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3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10">
    <w:name w:val="Основной текст Знак1"/>
    <w:basedOn w:val="a1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1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1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a5">
    <w:name w:val="Сноска_"/>
    <w:basedOn w:val="a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4">
    <w:name w:val="Основной текст (13)4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a8">
    <w:name w:val="Маркеры списка"/>
    <w:rPr>
      <w:rFonts w:ascii="OpenSymbol" w:eastAsia="OpenSymbol" w:hAnsi="OpenSymbol" w:cs="OpenSymbol"/>
      <w:sz w:val="28"/>
      <w:szCs w:val="2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  <w:sz w:val="28"/>
      <w:szCs w:val="28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  <w:sz w:val="28"/>
      <w:szCs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Lucida Sans"/>
    </w:rPr>
  </w:style>
  <w:style w:type="paragraph" w:styleId="ac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710F7C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4C42"/>
    <w:pPr>
      <w:ind w:left="720"/>
      <w:contextualSpacing/>
    </w:pPr>
  </w:style>
  <w:style w:type="paragraph" w:customStyle="1" w:styleId="131">
    <w:name w:val="Основной текст (13)1"/>
    <w:basedOn w:val="a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af">
    <w:name w:val="Сноска"/>
    <w:basedOn w:val="a"/>
  </w:style>
  <w:style w:type="paragraph" w:customStyle="1" w:styleId="af0">
    <w:name w:val="Блочная цитата"/>
    <w:basedOn w:val="a"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styleId="af3">
    <w:name w:val="header"/>
    <w:basedOn w:val="a"/>
  </w:style>
  <w:style w:type="character" w:customStyle="1" w:styleId="aa">
    <w:name w:val="Основной текст Знак"/>
    <w:basedOn w:val="a1"/>
    <w:link w:val="a9"/>
    <w:rsid w:val="00346112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3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10">
    <w:name w:val="Основной текст Знак1"/>
    <w:basedOn w:val="a1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1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1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a5">
    <w:name w:val="Сноска_"/>
    <w:basedOn w:val="a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4">
    <w:name w:val="Основной текст (13)4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a8">
    <w:name w:val="Маркеры списка"/>
    <w:rPr>
      <w:rFonts w:ascii="OpenSymbol" w:eastAsia="OpenSymbol" w:hAnsi="OpenSymbol" w:cs="OpenSymbol"/>
      <w:sz w:val="28"/>
      <w:szCs w:val="2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  <w:sz w:val="28"/>
      <w:szCs w:val="28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  <w:sz w:val="28"/>
      <w:szCs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Lucida Sans"/>
    </w:rPr>
  </w:style>
  <w:style w:type="paragraph" w:styleId="ac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710F7C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4C42"/>
    <w:pPr>
      <w:ind w:left="720"/>
      <w:contextualSpacing/>
    </w:pPr>
  </w:style>
  <w:style w:type="paragraph" w:customStyle="1" w:styleId="131">
    <w:name w:val="Основной текст (13)1"/>
    <w:basedOn w:val="a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af">
    <w:name w:val="Сноска"/>
    <w:basedOn w:val="a"/>
  </w:style>
  <w:style w:type="paragraph" w:customStyle="1" w:styleId="af0">
    <w:name w:val="Блочная цитата"/>
    <w:basedOn w:val="a"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paragraph" w:styleId="af3">
    <w:name w:val="header"/>
    <w:basedOn w:val="a"/>
  </w:style>
  <w:style w:type="character" w:customStyle="1" w:styleId="aa">
    <w:name w:val="Основной текст Знак"/>
    <w:basedOn w:val="a1"/>
    <w:link w:val="a9"/>
    <w:rsid w:val="0034611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9636-189F-41EE-AECB-83F12AE0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2015-06-03T09:43:00Z</cp:lastPrinted>
  <dcterms:created xsi:type="dcterms:W3CDTF">2015-06-03T09:45:00Z</dcterms:created>
  <dcterms:modified xsi:type="dcterms:W3CDTF">2019-05-20T20:43:00Z</dcterms:modified>
  <dc:language>ru-RU</dc:language>
</cp:coreProperties>
</file>